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6F" w:rsidRDefault="00A13999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F66F35C" wp14:editId="5B9305FC">
            <wp:simplePos x="0" y="0"/>
            <wp:positionH relativeFrom="column">
              <wp:posOffset>-1246505</wp:posOffset>
            </wp:positionH>
            <wp:positionV relativeFrom="paragraph">
              <wp:posOffset>-1031875</wp:posOffset>
            </wp:positionV>
            <wp:extent cx="457200" cy="457200"/>
            <wp:effectExtent l="0" t="0" r="0" b="0"/>
            <wp:wrapNone/>
            <wp:docPr id="6" name="Рисунок 6" descr="C:\Users\PeregudovaAA\Documents\Перегудова\Аня\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gudovaAA\Documents\Перегудова\Аня\1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D6DDC15" wp14:editId="5AA10C6F">
            <wp:simplePos x="0" y="0"/>
            <wp:positionH relativeFrom="column">
              <wp:posOffset>-695325</wp:posOffset>
            </wp:positionH>
            <wp:positionV relativeFrom="paragraph">
              <wp:posOffset>-1032510</wp:posOffset>
            </wp:positionV>
            <wp:extent cx="523875" cy="457200"/>
            <wp:effectExtent l="0" t="0" r="9525" b="0"/>
            <wp:wrapNone/>
            <wp:docPr id="7" name="Рисунок 7" descr="C:\Users\PeregudovaAA\Documents\Перегудова\Аня\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gudovaAA\Documents\Перегудова\Аня\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A9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-4486275</wp:posOffset>
            </wp:positionH>
            <wp:positionV relativeFrom="paragraph">
              <wp:posOffset>-1031875</wp:posOffset>
            </wp:positionV>
            <wp:extent cx="454883" cy="43815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83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-3801110</wp:posOffset>
                </wp:positionH>
                <wp:positionV relativeFrom="paragraph">
                  <wp:posOffset>6149340</wp:posOffset>
                </wp:positionV>
                <wp:extent cx="2374265" cy="27114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9A" w:rsidRPr="00A13999" w:rsidRDefault="001839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637A9A" w:rsidRPr="00A13999">
                              <w:rPr>
                                <w:b/>
                              </w:rPr>
                              <w:t xml:space="preserve">МКУ «Центр гражданской защиты» города </w:t>
                            </w:r>
                            <w:r>
                              <w:rPr>
                                <w:b/>
                              </w:rPr>
                              <w:t xml:space="preserve">Ярославля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ЯлопмжлпмэгЯрославля</w:t>
                            </w:r>
                            <w:r w:rsidR="00637A9A" w:rsidRPr="00A13999">
                              <w:rPr>
                                <w:b/>
                              </w:rPr>
                              <w:t>Ярославля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99.3pt;margin-top:484.2pt;width:186.95pt;height:21.3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O+OQIAACEEAAAOAAAAZHJzL2Uyb0RvYy54bWysU82O0zAQviPxDpbvNE223Z+o6WrpUoS0&#10;/EgLD+A4TmPheIztNim3vfMKvAMHDtx4he4bMXa63QI3RA7WTGbm8zffjGeXfavIRlgnQRc0HY0p&#10;EZpDJfWqoB/eL5+dU+I80xVToEVBt8LRy/nTJ7PO5CKDBlQlLEEQ7fLOFLTx3uRJ4ngjWuZGYITG&#10;YA22ZR5du0oqyzpEb1WSjcenSQe2Mha4cA7/Xg9BOo/4dS24f1vXTniiCorcfDxtPMtwJvMZy1eW&#10;mUbyPQ32DyxaJjVeeoC6Zp6RtZV/QbWSW3BQ+xGHNoG6llzEHrCbdPxHN7cNMyL2guI4c5DJ/T9Y&#10;/mbzzhJZFfSEEs1aHNHu6+7b7vvu5+7H/d39F5IFjTrjcky9NZjs++fQ46xjv87cAP/oiIZFw/RK&#10;XFkLXSNYhRzTUJkclQ44LoCU3Wuo8DK29hCB+tq2QUCUhCA6zmp7mI/oPeH4Mzs5m2SnU0o4xrKz&#10;NJ1M4xUsf6g21vmXAloSjIJanH9EZ5sb5wMblj+khMscKFktpVLRsatyoSzZMNyVZfz26L+lKU26&#10;gl5Ms2lE1hDq4xq10uMuK9kW9HwcvlDO8qDGC11F2zOpBhuZKL2XJygyaOP7ssfEoFkJ1RaFsjDs&#10;LL4xNBqwnynpcF8L6j6tmRWUqFcaxb5IJ5Ow4NGZTM8ydOxxpDyOMM0RqqCeksFc+PgoAl8NVziU&#10;Wka9HpnsueIeRhn3byYs+rEfsx5f9vwXAAAA//8DAFBLAwQUAAYACAAAACEAJ3BVReIAAAAOAQAA&#10;DwAAAGRycy9kb3ducmV2LnhtbEyPy26DMBBF95X6D9ZU6o4YUEoIxURVJdRKrJL0AwweHgKPEXYI&#10;/fu6q3Y5ukf3nslPm57YiosdDAmIdiEwpMaogToBX9cySIFZJ0nJyRAK+EYLp+LxIZeZMnc643px&#10;HfMlZDMpoHduzji3TY9a2p2ZkXzWmkVL58+l42qRd1+uJx6HYcK1HMgv9HLG9x6b8XLTAj6rpmzj&#10;SrerGyM9Vuf6o2wPQjw/bW+vwBxu7g+GX32vDoV3qs2NlGWTgODlmCaeFXBM0j0wjwRxvD8Aqz0c&#10;RlEEvMj5/zeKHwAAAP//AwBQSwECLQAUAAYACAAAACEAtoM4kv4AAADhAQAAEwAAAAAAAAAAAAAA&#10;AAAAAAAAW0NvbnRlbnRfVHlwZXNdLnhtbFBLAQItABQABgAIAAAAIQA4/SH/1gAAAJQBAAALAAAA&#10;AAAAAAAAAAAAAC8BAABfcmVscy8ucmVsc1BLAQItABQABgAIAAAAIQBHGcO+OQIAACEEAAAOAAAA&#10;AAAAAAAAAAAAAC4CAABkcnMvZTJvRG9jLnhtbFBLAQItABQABgAIAAAAIQAncFVF4gAAAA4BAAAP&#10;AAAAAAAAAAAAAAAAAJMEAABkcnMvZG93bnJldi54bWxQSwUGAAAAAAQABADzAAAAogUAAAAA&#10;" stroked="f">
                <v:textbox>
                  <w:txbxContent>
                    <w:p w:rsidR="00637A9A" w:rsidRPr="00A13999" w:rsidRDefault="001839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637A9A" w:rsidRPr="00A13999">
                        <w:rPr>
                          <w:b/>
                        </w:rPr>
                        <w:t xml:space="preserve">МКУ «Центр гражданской защиты» города </w:t>
                      </w:r>
                      <w:r>
                        <w:rPr>
                          <w:b/>
                        </w:rPr>
                        <w:t xml:space="preserve">Ярославля </w:t>
                      </w:r>
                      <w:proofErr w:type="spellStart"/>
                      <w:r>
                        <w:rPr>
                          <w:b/>
                        </w:rPr>
                        <w:t>ЯлопмжлпмэгЯрославля</w:t>
                      </w:r>
                      <w:r w:rsidR="00637A9A" w:rsidRPr="00A13999">
                        <w:rPr>
                          <w:b/>
                        </w:rPr>
                        <w:t>Ярославля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1B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-4911090</wp:posOffset>
                </wp:positionH>
                <wp:positionV relativeFrom="paragraph">
                  <wp:posOffset>1514475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A1" w:rsidRPr="00051BA1" w:rsidRDefault="00051BA1">
                            <w:pPr>
                              <w:rPr>
                                <w:b/>
                              </w:rPr>
                            </w:pPr>
                            <w:r w:rsidRPr="00051BA1">
                              <w:rPr>
                                <w:b/>
                              </w:rPr>
                              <w:t>Во избежание возникновения пожара: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86.7pt;margin-top:119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Dgm4sf5AAA&#10;AA0BAAAPAAAAZHJzL2Rvd25yZXYueG1sTI9NT4NAEIbvJv6HzZh4MXQp9AtkaOpHL95aMfG4hSmg&#10;7Cxhty36611PepvJPHnnebP1qDtxpsG2hhGmkxAEcWmqlmuE4nUbrEBYp7hSnWFC+CIL6/z6KlNp&#10;ZS68o/Pe1cKHsE0VQuNcn0ppy4a0shPTE/vb0QxaOb8OtawGdfHhupNRGC6kVi37D43q6bGh8nN/&#10;0gjfD8XT5vnOTY+Re4/edvqlKD8U4u3NuLkH4Wh0fzD86nt1yL3TwZy4sqJDCJbLeOZZhChezUF4&#10;JIiTxE8HhNk8WYDMM/m/Rf4DAAD//wMAUEsBAi0AFAAGAAgAAAAhALaDOJL+AAAA4QEAABMAAAAA&#10;AAAAAAAAAAAAAAAAAFtDb250ZW50X1R5cGVzXS54bWxQSwECLQAUAAYACAAAACEAOP0h/9YAAACU&#10;AQAACwAAAAAAAAAAAAAAAAAvAQAAX3JlbHMvLnJlbHNQSwECLQAUAAYACAAAACEAWxggXT4CAAAr&#10;BAAADgAAAAAAAAAAAAAAAAAuAgAAZHJzL2Uyb0RvYy54bWxQSwECLQAUAAYACAAAACEA4JuLH+QA&#10;AAANAQAADwAAAAAAAAAAAAAAAACYBAAAZHJzL2Rvd25yZXYueG1sUEsFBgAAAAAEAAQA8wAAAKkF&#10;AAAAAA==&#10;" stroked="f">
                <v:textbox style="mso-fit-shape-to-text:t">
                  <w:txbxContent>
                    <w:p w:rsidR="00051BA1" w:rsidRPr="00051BA1" w:rsidRDefault="00051BA1">
                      <w:pPr>
                        <w:rPr>
                          <w:b/>
                        </w:rPr>
                      </w:pPr>
                      <w:r w:rsidRPr="00051BA1">
                        <w:rPr>
                          <w:b/>
                        </w:rPr>
                        <w:t>Во избежание возникновения пожара:</w:t>
                      </w:r>
                    </w:p>
                  </w:txbxContent>
                </v:textbox>
              </v:shape>
            </w:pict>
          </mc:Fallback>
        </mc:AlternateContent>
      </w:r>
      <w:r w:rsidR="00051BA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5434B7" wp14:editId="3D77229A">
            <wp:simplePos x="0" y="0"/>
            <wp:positionH relativeFrom="margin">
              <wp:posOffset>-729615</wp:posOffset>
            </wp:positionH>
            <wp:positionV relativeFrom="margin">
              <wp:posOffset>-1080135</wp:posOffset>
            </wp:positionV>
            <wp:extent cx="5200650" cy="7562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137-instrukciya-po-soblyudeniyu-pravil-bezopasnosti-v-sp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206F" w:rsidSect="00051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A1"/>
    <w:rsid w:val="00051BA1"/>
    <w:rsid w:val="0008206F"/>
    <w:rsid w:val="001839FF"/>
    <w:rsid w:val="00637A9A"/>
    <w:rsid w:val="00A1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948D9-FB43-4356-9236-AC46FC7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DDA3-1762-41D0-B3EF-A2120518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Перегудова, Анна Александровна</dc:creator>
  <cp:lastModifiedBy>Карпычева, Татьяна Владимировна</cp:lastModifiedBy>
  <cp:revision>3</cp:revision>
  <cp:lastPrinted>2017-04-18T12:44:00Z</cp:lastPrinted>
  <dcterms:created xsi:type="dcterms:W3CDTF">2017-04-18T12:17:00Z</dcterms:created>
  <dcterms:modified xsi:type="dcterms:W3CDTF">2017-04-18T12:45:00Z</dcterms:modified>
</cp:coreProperties>
</file>