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8DE" w:rsidRPr="00945B6C" w:rsidRDefault="000A68DE" w:rsidP="000A68DE">
      <w:pPr>
        <w:rPr>
          <w:rFonts w:ascii="Times New Roman" w:hAnsi="Times New Roman" w:cs="Times New Roman"/>
          <w:sz w:val="24"/>
          <w:szCs w:val="24"/>
        </w:rPr>
      </w:pPr>
      <w:r w:rsidRPr="00945B6C">
        <w:rPr>
          <w:rFonts w:ascii="Times New Roman" w:hAnsi="Times New Roman" w:cs="Times New Roman"/>
          <w:sz w:val="24"/>
          <w:szCs w:val="24"/>
        </w:rPr>
        <w:t xml:space="preserve">ТО «ДЕТЕКИВ»                     программа:   «ПРИКЛАДНОЕ ТВОРЧЕСТВО»   </w:t>
      </w:r>
    </w:p>
    <w:p w:rsidR="000A68DE" w:rsidRPr="00945B6C" w:rsidRDefault="000A68DE" w:rsidP="000A68DE">
      <w:pPr>
        <w:rPr>
          <w:rFonts w:ascii="Times New Roman" w:hAnsi="Times New Roman" w:cs="Times New Roman"/>
          <w:sz w:val="24"/>
          <w:szCs w:val="24"/>
        </w:rPr>
      </w:pPr>
      <w:r w:rsidRPr="00945B6C">
        <w:rPr>
          <w:rFonts w:ascii="Times New Roman" w:hAnsi="Times New Roman" w:cs="Times New Roman"/>
          <w:sz w:val="24"/>
          <w:szCs w:val="24"/>
        </w:rPr>
        <w:t xml:space="preserve">группа: 1/1; 2/1                        педагог:        </w:t>
      </w:r>
      <w:proofErr w:type="spellStart"/>
      <w:r w:rsidRPr="00945B6C">
        <w:rPr>
          <w:rFonts w:ascii="Times New Roman" w:hAnsi="Times New Roman" w:cs="Times New Roman"/>
          <w:sz w:val="24"/>
          <w:szCs w:val="24"/>
        </w:rPr>
        <w:t>Шундрик</w:t>
      </w:r>
      <w:proofErr w:type="spellEnd"/>
      <w:r w:rsidRPr="00945B6C">
        <w:rPr>
          <w:rFonts w:ascii="Times New Roman" w:hAnsi="Times New Roman" w:cs="Times New Roman"/>
          <w:sz w:val="24"/>
          <w:szCs w:val="24"/>
        </w:rPr>
        <w:t xml:space="preserve"> Е.Г.</w:t>
      </w:r>
    </w:p>
    <w:p w:rsidR="000A68DE" w:rsidRPr="00945B6C" w:rsidRDefault="000A68DE" w:rsidP="000A68DE">
      <w:pPr>
        <w:rPr>
          <w:rFonts w:ascii="Times New Roman" w:hAnsi="Times New Roman" w:cs="Times New Roman"/>
          <w:sz w:val="24"/>
          <w:szCs w:val="24"/>
        </w:rPr>
      </w:pPr>
    </w:p>
    <w:tbl>
      <w:tblPr>
        <w:tblStyle w:val="a3"/>
        <w:tblW w:w="0" w:type="auto"/>
        <w:tblLayout w:type="fixed"/>
        <w:tblLook w:val="04A0" w:firstRow="1" w:lastRow="0" w:firstColumn="1" w:lastColumn="0" w:noHBand="0" w:noVBand="1"/>
      </w:tblPr>
      <w:tblGrid>
        <w:gridCol w:w="1555"/>
        <w:gridCol w:w="7938"/>
        <w:gridCol w:w="963"/>
      </w:tblGrid>
      <w:tr w:rsidR="000A68DE" w:rsidRPr="00945B6C" w:rsidTr="000A68DE">
        <w:tc>
          <w:tcPr>
            <w:tcW w:w="1555" w:type="dxa"/>
          </w:tcPr>
          <w:p w:rsidR="000A68DE" w:rsidRPr="00945B6C" w:rsidRDefault="000A68DE" w:rsidP="00843166">
            <w:pPr>
              <w:jc w:val="center"/>
              <w:rPr>
                <w:rFonts w:ascii="Times New Roman" w:hAnsi="Times New Roman" w:cs="Times New Roman"/>
                <w:sz w:val="24"/>
                <w:szCs w:val="24"/>
              </w:rPr>
            </w:pPr>
            <w:r w:rsidRPr="00945B6C">
              <w:rPr>
                <w:rFonts w:ascii="Times New Roman" w:hAnsi="Times New Roman" w:cs="Times New Roman"/>
                <w:sz w:val="24"/>
                <w:szCs w:val="24"/>
              </w:rPr>
              <w:t>дата</w:t>
            </w:r>
          </w:p>
        </w:tc>
        <w:tc>
          <w:tcPr>
            <w:tcW w:w="7938" w:type="dxa"/>
          </w:tcPr>
          <w:p w:rsidR="000A68DE" w:rsidRPr="00945B6C" w:rsidRDefault="000A68DE" w:rsidP="00843166">
            <w:pPr>
              <w:jc w:val="center"/>
              <w:rPr>
                <w:rFonts w:ascii="Times New Roman" w:hAnsi="Times New Roman" w:cs="Times New Roman"/>
                <w:sz w:val="24"/>
                <w:szCs w:val="24"/>
              </w:rPr>
            </w:pPr>
            <w:r w:rsidRPr="00945B6C">
              <w:rPr>
                <w:rFonts w:ascii="Times New Roman" w:hAnsi="Times New Roman" w:cs="Times New Roman"/>
                <w:sz w:val="24"/>
                <w:szCs w:val="24"/>
              </w:rPr>
              <w:t>тема</w:t>
            </w:r>
          </w:p>
        </w:tc>
        <w:tc>
          <w:tcPr>
            <w:tcW w:w="963" w:type="dxa"/>
          </w:tcPr>
          <w:p w:rsidR="000A68DE" w:rsidRPr="00945B6C" w:rsidRDefault="000A68DE" w:rsidP="00843166">
            <w:pPr>
              <w:jc w:val="center"/>
              <w:rPr>
                <w:rFonts w:ascii="Times New Roman" w:hAnsi="Times New Roman" w:cs="Times New Roman"/>
                <w:sz w:val="24"/>
                <w:szCs w:val="24"/>
              </w:rPr>
            </w:pPr>
            <w:r w:rsidRPr="00945B6C">
              <w:rPr>
                <w:rFonts w:ascii="Times New Roman" w:hAnsi="Times New Roman" w:cs="Times New Roman"/>
                <w:sz w:val="24"/>
                <w:szCs w:val="24"/>
              </w:rPr>
              <w:t>кол-во часов</w:t>
            </w:r>
          </w:p>
        </w:tc>
      </w:tr>
      <w:tr w:rsidR="000A68DE" w:rsidRPr="00945B6C" w:rsidTr="000A68DE">
        <w:tc>
          <w:tcPr>
            <w:tcW w:w="1555" w:type="dxa"/>
          </w:tcPr>
          <w:p w:rsidR="000A68DE" w:rsidRDefault="000A68DE" w:rsidP="00843166">
            <w:pPr>
              <w:rPr>
                <w:rFonts w:ascii="Times New Roman" w:hAnsi="Times New Roman" w:cs="Times New Roman"/>
                <w:sz w:val="24"/>
                <w:szCs w:val="24"/>
              </w:rPr>
            </w:pPr>
            <w:r>
              <w:rPr>
                <w:rFonts w:ascii="Times New Roman" w:hAnsi="Times New Roman" w:cs="Times New Roman"/>
                <w:sz w:val="24"/>
                <w:szCs w:val="24"/>
              </w:rPr>
              <w:t>7.05.2020</w:t>
            </w:r>
          </w:p>
          <w:p w:rsidR="000A68DE" w:rsidRDefault="000A68DE" w:rsidP="00843166">
            <w:pPr>
              <w:rPr>
                <w:rFonts w:ascii="Times New Roman" w:hAnsi="Times New Roman" w:cs="Times New Roman"/>
                <w:sz w:val="24"/>
                <w:szCs w:val="24"/>
              </w:rPr>
            </w:pPr>
            <w:r>
              <w:rPr>
                <w:rFonts w:ascii="Times New Roman" w:hAnsi="Times New Roman" w:cs="Times New Roman"/>
                <w:sz w:val="24"/>
                <w:szCs w:val="24"/>
              </w:rPr>
              <w:t>18.05.2020</w:t>
            </w:r>
          </w:p>
          <w:p w:rsidR="000A68DE" w:rsidRDefault="000A68DE" w:rsidP="00843166">
            <w:pPr>
              <w:rPr>
                <w:rFonts w:ascii="Times New Roman" w:hAnsi="Times New Roman" w:cs="Times New Roman"/>
                <w:sz w:val="24"/>
                <w:szCs w:val="24"/>
              </w:rPr>
            </w:pPr>
            <w:r>
              <w:rPr>
                <w:rFonts w:ascii="Times New Roman" w:hAnsi="Times New Roman" w:cs="Times New Roman"/>
                <w:sz w:val="24"/>
                <w:szCs w:val="24"/>
              </w:rPr>
              <w:t>21.05.2020</w:t>
            </w:r>
          </w:p>
          <w:p w:rsidR="000A68DE" w:rsidRDefault="000A68DE" w:rsidP="00843166">
            <w:pPr>
              <w:rPr>
                <w:rFonts w:ascii="Times New Roman" w:hAnsi="Times New Roman" w:cs="Times New Roman"/>
                <w:sz w:val="24"/>
                <w:szCs w:val="24"/>
              </w:rPr>
            </w:pPr>
            <w:r>
              <w:rPr>
                <w:rFonts w:ascii="Times New Roman" w:hAnsi="Times New Roman" w:cs="Times New Roman"/>
                <w:sz w:val="24"/>
                <w:szCs w:val="24"/>
              </w:rPr>
              <w:t>25.05.2020</w:t>
            </w:r>
          </w:p>
          <w:p w:rsidR="000A68DE" w:rsidRDefault="000A68DE" w:rsidP="00843166">
            <w:pPr>
              <w:rPr>
                <w:rFonts w:ascii="Times New Roman" w:hAnsi="Times New Roman" w:cs="Times New Roman"/>
                <w:sz w:val="24"/>
                <w:szCs w:val="24"/>
              </w:rPr>
            </w:pPr>
            <w:r>
              <w:rPr>
                <w:rFonts w:ascii="Times New Roman" w:hAnsi="Times New Roman" w:cs="Times New Roman"/>
                <w:sz w:val="24"/>
                <w:szCs w:val="24"/>
              </w:rPr>
              <w:t>28.05.2020</w:t>
            </w:r>
          </w:p>
        </w:tc>
        <w:tc>
          <w:tcPr>
            <w:tcW w:w="7938" w:type="dxa"/>
          </w:tcPr>
          <w:p w:rsidR="000A68DE" w:rsidRPr="00655A93" w:rsidRDefault="000A68DE" w:rsidP="00843166">
            <w:pPr>
              <w:spacing w:line="256" w:lineRule="auto"/>
              <w:jc w:val="center"/>
              <w:rPr>
                <w:rFonts w:ascii="Times New Roman" w:eastAsia="Calibri" w:hAnsi="Times New Roman" w:cs="Times New Roman"/>
                <w:noProof/>
                <w:sz w:val="36"/>
                <w:szCs w:val="36"/>
                <w:lang w:eastAsia="ru-RU"/>
              </w:rPr>
            </w:pPr>
            <w:r>
              <w:rPr>
                <w:rFonts w:ascii="Times New Roman" w:eastAsia="Calibri" w:hAnsi="Times New Roman" w:cs="Times New Roman"/>
                <w:noProof/>
                <w:sz w:val="36"/>
                <w:szCs w:val="36"/>
                <w:lang w:eastAsia="ru-RU"/>
              </w:rPr>
              <w:t>Вышивка в технике «РОСПИСЬ»</w:t>
            </w:r>
          </w:p>
        </w:tc>
        <w:tc>
          <w:tcPr>
            <w:tcW w:w="963" w:type="dxa"/>
          </w:tcPr>
          <w:p w:rsidR="000A68DE" w:rsidRDefault="000A68DE" w:rsidP="00843166">
            <w:pPr>
              <w:jc w:val="center"/>
              <w:rPr>
                <w:rFonts w:ascii="Times New Roman" w:hAnsi="Times New Roman" w:cs="Times New Roman"/>
                <w:sz w:val="24"/>
                <w:szCs w:val="24"/>
              </w:rPr>
            </w:pPr>
            <w:r>
              <w:rPr>
                <w:rFonts w:ascii="Times New Roman" w:hAnsi="Times New Roman" w:cs="Times New Roman"/>
                <w:sz w:val="24"/>
                <w:szCs w:val="24"/>
              </w:rPr>
              <w:t>10</w:t>
            </w:r>
          </w:p>
        </w:tc>
      </w:tr>
      <w:tr w:rsidR="000A68DE" w:rsidRPr="00945B6C" w:rsidTr="000A68DE">
        <w:tc>
          <w:tcPr>
            <w:tcW w:w="1555" w:type="dxa"/>
          </w:tcPr>
          <w:p w:rsidR="000A68DE" w:rsidRDefault="000A68DE" w:rsidP="00843166">
            <w:pPr>
              <w:rPr>
                <w:rFonts w:ascii="Times New Roman" w:hAnsi="Times New Roman" w:cs="Times New Roman"/>
                <w:sz w:val="24"/>
                <w:szCs w:val="24"/>
              </w:rPr>
            </w:pPr>
          </w:p>
        </w:tc>
        <w:tc>
          <w:tcPr>
            <w:tcW w:w="7938" w:type="dxa"/>
          </w:tcPr>
          <w:p w:rsidR="000A68DE" w:rsidRPr="0015441D" w:rsidRDefault="000A68DE" w:rsidP="00843166">
            <w:pPr>
              <w:spacing w:before="100" w:beforeAutospacing="1" w:after="100" w:afterAutospacing="1"/>
              <w:jc w:val="center"/>
              <w:outlineLvl w:val="1"/>
              <w:rPr>
                <w:rFonts w:ascii="Times New Roman" w:eastAsia="Times New Roman" w:hAnsi="Times New Roman" w:cs="Times New Roman"/>
                <w:b/>
                <w:bCs/>
                <w:sz w:val="36"/>
                <w:szCs w:val="36"/>
                <w:lang w:eastAsia="ru-RU"/>
              </w:rPr>
            </w:pPr>
            <w:r w:rsidRPr="0015441D">
              <w:rPr>
                <w:rFonts w:ascii="Times New Roman" w:eastAsia="Times New Roman" w:hAnsi="Times New Roman" w:cs="Times New Roman"/>
                <w:b/>
                <w:bCs/>
                <w:sz w:val="36"/>
                <w:szCs w:val="36"/>
                <w:lang w:eastAsia="ru-RU"/>
              </w:rPr>
              <w:t>Русская вышивка дву</w:t>
            </w:r>
            <w:r>
              <w:rPr>
                <w:rFonts w:ascii="Times New Roman" w:eastAsia="Times New Roman" w:hAnsi="Times New Roman" w:cs="Times New Roman"/>
                <w:b/>
                <w:bCs/>
                <w:sz w:val="36"/>
                <w:szCs w:val="36"/>
                <w:lang w:eastAsia="ru-RU"/>
              </w:rPr>
              <w:t>сторонним швом или швом Роспись.</w:t>
            </w:r>
          </w:p>
          <w:p w:rsidR="000A68DE" w:rsidRPr="0015441D" w:rsidRDefault="000A68DE" w:rsidP="00843166">
            <w:pPr>
              <w:spacing w:before="100" w:beforeAutospacing="1" w:after="100" w:afterAutospacing="1"/>
              <w:rPr>
                <w:rFonts w:ascii="Times New Roman" w:eastAsia="Times New Roman" w:hAnsi="Times New Roman" w:cs="Times New Roman"/>
                <w:sz w:val="24"/>
                <w:szCs w:val="24"/>
                <w:lang w:eastAsia="ru-RU"/>
              </w:rPr>
            </w:pPr>
          </w:p>
          <w:p w:rsidR="000A68DE" w:rsidRPr="0015441D" w:rsidRDefault="000A68DE" w:rsidP="00843166">
            <w:pPr>
              <w:spacing w:before="100" w:beforeAutospacing="1" w:after="100" w:afterAutospacing="1"/>
              <w:jc w:val="both"/>
              <w:rPr>
                <w:rFonts w:ascii="Times New Roman" w:eastAsia="Times New Roman" w:hAnsi="Times New Roman" w:cs="Times New Roman"/>
                <w:sz w:val="24"/>
                <w:szCs w:val="24"/>
                <w:lang w:eastAsia="ru-RU"/>
              </w:rPr>
            </w:pPr>
            <w:r w:rsidRPr="0015441D">
              <w:rPr>
                <w:rFonts w:ascii="Times New Roman" w:eastAsia="Times New Roman" w:hAnsi="Times New Roman" w:cs="Times New Roman"/>
                <w:sz w:val="24"/>
                <w:szCs w:val="24"/>
                <w:lang w:eastAsia="ru-RU"/>
              </w:rPr>
              <w:t>Двусторонний шов или шов роспись относится к старым русским вышивкам. Этот шов счетный, поэтому для его выполнения нужно брать ткань с четким переплетением нитей. Стежки прокладываются по горизонтали, вертикали и диагонали. Вышивка швом роспись получается одинаковой и с лицевой стороны и с изнанки, поэтому его удобно выполнять на салфетках, полотенцах. Можно выполнять и совсем маленькие вышивки на фартучках для кукол. Я всегда пользуюсь этим швом для обводки рисунка в вышивке крестом.</w:t>
            </w:r>
          </w:p>
          <w:p w:rsidR="000A68DE" w:rsidRPr="0015441D" w:rsidRDefault="000A68DE" w:rsidP="00843166">
            <w:pPr>
              <w:spacing w:before="100" w:beforeAutospacing="1" w:after="100" w:afterAutospacing="1"/>
              <w:jc w:val="both"/>
              <w:rPr>
                <w:rFonts w:ascii="Times New Roman" w:eastAsia="Times New Roman" w:hAnsi="Times New Roman" w:cs="Times New Roman"/>
                <w:sz w:val="24"/>
                <w:szCs w:val="24"/>
                <w:lang w:eastAsia="ru-RU"/>
              </w:rPr>
            </w:pPr>
            <w:r w:rsidRPr="0015441D">
              <w:rPr>
                <w:rFonts w:ascii="Times New Roman" w:eastAsia="Times New Roman" w:hAnsi="Times New Roman" w:cs="Times New Roman"/>
                <w:sz w:val="24"/>
                <w:szCs w:val="24"/>
                <w:lang w:eastAsia="ru-RU"/>
              </w:rPr>
              <w:t xml:space="preserve">Этот шов имеет и еще одно название — </w:t>
            </w:r>
            <w:proofErr w:type="spellStart"/>
            <w:r w:rsidRPr="0015441D">
              <w:rPr>
                <w:rFonts w:ascii="Times New Roman" w:eastAsia="Times New Roman" w:hAnsi="Times New Roman" w:cs="Times New Roman"/>
                <w:sz w:val="24"/>
                <w:szCs w:val="24"/>
                <w:lang w:eastAsia="ru-RU"/>
              </w:rPr>
              <w:t>досюльный</w:t>
            </w:r>
            <w:proofErr w:type="spellEnd"/>
            <w:r w:rsidRPr="0015441D">
              <w:rPr>
                <w:rFonts w:ascii="Times New Roman" w:eastAsia="Times New Roman" w:hAnsi="Times New Roman" w:cs="Times New Roman"/>
                <w:sz w:val="24"/>
                <w:szCs w:val="24"/>
                <w:lang w:eastAsia="ru-RU"/>
              </w:rPr>
              <w:t xml:space="preserve"> шов (</w:t>
            </w:r>
            <w:proofErr w:type="spellStart"/>
            <w:r w:rsidRPr="0015441D">
              <w:rPr>
                <w:rFonts w:ascii="Times New Roman" w:eastAsia="Times New Roman" w:hAnsi="Times New Roman" w:cs="Times New Roman"/>
                <w:sz w:val="24"/>
                <w:szCs w:val="24"/>
                <w:lang w:eastAsia="ru-RU"/>
              </w:rPr>
              <w:t>досельный</w:t>
            </w:r>
            <w:proofErr w:type="spellEnd"/>
            <w:r w:rsidRPr="0015441D">
              <w:rPr>
                <w:rFonts w:ascii="Times New Roman" w:eastAsia="Times New Roman" w:hAnsi="Times New Roman" w:cs="Times New Roman"/>
                <w:sz w:val="24"/>
                <w:szCs w:val="24"/>
                <w:lang w:eastAsia="ru-RU"/>
              </w:rPr>
              <w:t>), т.е. «старинный». Название пришло из русских деревень Карелии.</w:t>
            </w:r>
          </w:p>
          <w:p w:rsidR="000A68DE" w:rsidRPr="0015441D" w:rsidRDefault="000A68DE" w:rsidP="00843166">
            <w:pPr>
              <w:spacing w:before="100" w:beforeAutospacing="1" w:after="100" w:afterAutospacing="1"/>
              <w:outlineLvl w:val="2"/>
              <w:rPr>
                <w:rFonts w:ascii="Times New Roman" w:eastAsia="Times New Roman" w:hAnsi="Times New Roman" w:cs="Times New Roman"/>
                <w:b/>
                <w:bCs/>
                <w:sz w:val="27"/>
                <w:szCs w:val="27"/>
                <w:lang w:eastAsia="ru-RU"/>
              </w:rPr>
            </w:pPr>
            <w:r w:rsidRPr="0015441D">
              <w:rPr>
                <w:rFonts w:ascii="Times New Roman" w:eastAsia="Times New Roman" w:hAnsi="Times New Roman" w:cs="Times New Roman"/>
                <w:b/>
                <w:bCs/>
                <w:sz w:val="27"/>
                <w:szCs w:val="27"/>
                <w:lang w:eastAsia="ru-RU"/>
              </w:rPr>
              <w:t>Технология выполнения шва Роспись или двустороннего шва (</w:t>
            </w:r>
            <w:proofErr w:type="spellStart"/>
            <w:r w:rsidRPr="0015441D">
              <w:rPr>
                <w:rFonts w:ascii="Times New Roman" w:eastAsia="Times New Roman" w:hAnsi="Times New Roman" w:cs="Times New Roman"/>
                <w:b/>
                <w:bCs/>
                <w:sz w:val="27"/>
                <w:szCs w:val="27"/>
                <w:lang w:eastAsia="ru-RU"/>
              </w:rPr>
              <w:t>Досюльный</w:t>
            </w:r>
            <w:proofErr w:type="spellEnd"/>
            <w:r w:rsidRPr="0015441D">
              <w:rPr>
                <w:rFonts w:ascii="Times New Roman" w:eastAsia="Times New Roman" w:hAnsi="Times New Roman" w:cs="Times New Roman"/>
                <w:b/>
                <w:bCs/>
                <w:sz w:val="27"/>
                <w:szCs w:val="27"/>
                <w:lang w:eastAsia="ru-RU"/>
              </w:rPr>
              <w:t xml:space="preserve"> шов).</w:t>
            </w:r>
          </w:p>
          <w:p w:rsidR="000A68DE" w:rsidRPr="0015441D" w:rsidRDefault="000A68DE" w:rsidP="00843166">
            <w:pPr>
              <w:spacing w:before="100" w:beforeAutospacing="1" w:after="100" w:afterAutospacing="1"/>
              <w:rPr>
                <w:rFonts w:ascii="Times New Roman" w:eastAsia="Times New Roman" w:hAnsi="Times New Roman" w:cs="Times New Roman"/>
                <w:sz w:val="24"/>
                <w:szCs w:val="24"/>
                <w:lang w:eastAsia="ru-RU"/>
              </w:rPr>
            </w:pPr>
            <w:r w:rsidRPr="0015441D">
              <w:rPr>
                <w:rFonts w:ascii="Times New Roman" w:eastAsia="Times New Roman" w:hAnsi="Times New Roman" w:cs="Times New Roman"/>
                <w:sz w:val="24"/>
                <w:szCs w:val="24"/>
                <w:lang w:eastAsia="ru-RU"/>
              </w:rPr>
              <w:t> </w:t>
            </w:r>
          </w:p>
          <w:p w:rsidR="000A68DE" w:rsidRPr="0015441D" w:rsidRDefault="000A68DE" w:rsidP="00843166">
            <w:pPr>
              <w:spacing w:before="100" w:beforeAutospacing="1" w:after="100" w:afterAutospacing="1"/>
              <w:rPr>
                <w:rFonts w:ascii="Times New Roman" w:eastAsia="Times New Roman" w:hAnsi="Times New Roman" w:cs="Times New Roman"/>
                <w:sz w:val="24"/>
                <w:szCs w:val="24"/>
                <w:lang w:eastAsia="ru-RU"/>
              </w:rPr>
            </w:pPr>
            <w:r w:rsidRPr="0015441D">
              <w:rPr>
                <w:rFonts w:ascii="Times New Roman" w:eastAsia="Times New Roman" w:hAnsi="Times New Roman" w:cs="Times New Roman"/>
                <w:noProof/>
                <w:color w:val="0000FF"/>
                <w:sz w:val="24"/>
                <w:szCs w:val="24"/>
                <w:lang w:eastAsia="ru-RU"/>
              </w:rPr>
              <w:drawing>
                <wp:inline distT="0" distB="0" distL="0" distR="0" wp14:anchorId="35C4C560" wp14:editId="58D4D6A1">
                  <wp:extent cx="2860675" cy="1652905"/>
                  <wp:effectExtent l="0" t="0" r="0" b="4445"/>
                  <wp:docPr id="2" name="Рисунок 2" descr="rospis0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spis01">
                            <a:hlinkClick r:id="rId5"/>
                          </pic:cNvPr>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2860675" cy="1652905"/>
                          </a:xfrm>
                          <a:prstGeom prst="rect">
                            <a:avLst/>
                          </a:prstGeom>
                          <a:noFill/>
                          <a:ln>
                            <a:noFill/>
                          </a:ln>
                        </pic:spPr>
                      </pic:pic>
                    </a:graphicData>
                  </a:graphic>
                </wp:inline>
              </w:drawing>
            </w:r>
            <w:r w:rsidRPr="0015441D">
              <w:rPr>
                <w:rFonts w:ascii="Times New Roman" w:eastAsia="Times New Roman" w:hAnsi="Times New Roman" w:cs="Times New Roman"/>
                <w:sz w:val="24"/>
                <w:szCs w:val="24"/>
                <w:lang w:eastAsia="ru-RU"/>
              </w:rPr>
              <w:t>Шов Роспись выполняется в два этапа. Сначала прошиваем в одну сторону прямыми стежками, затем в обратную сторону теми же прямыми стежками, закрывая промежутки предыдущего ряда. Получается непрерывная линия, одинаковая с лицевой и изнаночной стороны. Очень важно для двустороннего шва делать стежки одинаковой длины.</w:t>
            </w:r>
          </w:p>
          <w:p w:rsidR="000A68DE" w:rsidRPr="0015441D" w:rsidRDefault="000A68DE" w:rsidP="00843166">
            <w:pPr>
              <w:spacing w:before="100" w:beforeAutospacing="1" w:after="100" w:afterAutospacing="1"/>
              <w:rPr>
                <w:rFonts w:ascii="Times New Roman" w:eastAsia="Times New Roman" w:hAnsi="Times New Roman" w:cs="Times New Roman"/>
                <w:sz w:val="24"/>
                <w:szCs w:val="24"/>
                <w:lang w:eastAsia="ru-RU"/>
              </w:rPr>
            </w:pPr>
            <w:r w:rsidRPr="0015441D">
              <w:rPr>
                <w:rFonts w:ascii="Times New Roman" w:eastAsia="Times New Roman" w:hAnsi="Times New Roman" w:cs="Times New Roman"/>
                <w:sz w:val="24"/>
                <w:szCs w:val="24"/>
                <w:lang w:eastAsia="ru-RU"/>
              </w:rPr>
              <w:t> </w:t>
            </w:r>
          </w:p>
          <w:p w:rsidR="000A68DE" w:rsidRPr="0015441D" w:rsidRDefault="000A68DE" w:rsidP="00843166">
            <w:pPr>
              <w:spacing w:before="100" w:beforeAutospacing="1" w:after="100" w:afterAutospacing="1"/>
              <w:rPr>
                <w:rFonts w:ascii="Times New Roman" w:eastAsia="Times New Roman" w:hAnsi="Times New Roman" w:cs="Times New Roman"/>
                <w:sz w:val="24"/>
                <w:szCs w:val="24"/>
                <w:lang w:eastAsia="ru-RU"/>
              </w:rPr>
            </w:pPr>
            <w:r w:rsidRPr="0015441D">
              <w:rPr>
                <w:rFonts w:ascii="Times New Roman" w:eastAsia="Times New Roman" w:hAnsi="Times New Roman" w:cs="Times New Roman"/>
                <w:noProof/>
                <w:color w:val="0000FF"/>
                <w:sz w:val="24"/>
                <w:szCs w:val="24"/>
                <w:lang w:eastAsia="ru-RU"/>
              </w:rPr>
              <w:lastRenderedPageBreak/>
              <w:drawing>
                <wp:inline distT="0" distB="0" distL="0" distR="0" wp14:anchorId="783AC7C2" wp14:editId="020E658D">
                  <wp:extent cx="2860675" cy="2403475"/>
                  <wp:effectExtent l="0" t="0" r="0" b="0"/>
                  <wp:docPr id="3" name="Рисунок 3" descr="rospis0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spis02">
                            <a:hlinkClick r:id="rId7"/>
                          </pic:cNvPr>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2860675" cy="2403475"/>
                          </a:xfrm>
                          <a:prstGeom prst="rect">
                            <a:avLst/>
                          </a:prstGeom>
                          <a:noFill/>
                          <a:ln>
                            <a:noFill/>
                          </a:ln>
                        </pic:spPr>
                      </pic:pic>
                    </a:graphicData>
                  </a:graphic>
                </wp:inline>
              </w:drawing>
            </w:r>
            <w:r w:rsidRPr="0015441D">
              <w:rPr>
                <w:rFonts w:ascii="Times New Roman" w:eastAsia="Times New Roman" w:hAnsi="Times New Roman" w:cs="Times New Roman"/>
                <w:sz w:val="24"/>
                <w:szCs w:val="24"/>
                <w:lang w:eastAsia="ru-RU"/>
              </w:rPr>
              <w:t>Если рисунок более сложный, чем прямая линия, то сначала прошиваем в одном направлении ведущую линию узора, а затем в обратном направлении выписываем все дополнительные элементы узора.</w:t>
            </w:r>
          </w:p>
          <w:p w:rsidR="000A68DE" w:rsidRPr="0015441D" w:rsidRDefault="000A68DE" w:rsidP="00843166">
            <w:pPr>
              <w:spacing w:before="100" w:beforeAutospacing="1" w:after="100" w:afterAutospacing="1"/>
              <w:rPr>
                <w:rFonts w:ascii="Times New Roman" w:eastAsia="Times New Roman" w:hAnsi="Times New Roman" w:cs="Times New Roman"/>
                <w:sz w:val="24"/>
                <w:szCs w:val="24"/>
                <w:lang w:eastAsia="ru-RU"/>
              </w:rPr>
            </w:pPr>
            <w:r w:rsidRPr="0015441D">
              <w:rPr>
                <w:rFonts w:ascii="Times New Roman" w:eastAsia="Times New Roman" w:hAnsi="Times New Roman" w:cs="Times New Roman"/>
                <w:sz w:val="24"/>
                <w:szCs w:val="24"/>
                <w:lang w:eastAsia="ru-RU"/>
              </w:rPr>
              <w:t> </w:t>
            </w:r>
          </w:p>
          <w:p w:rsidR="000A68DE" w:rsidRPr="0015441D" w:rsidRDefault="000A68DE" w:rsidP="00843166">
            <w:pPr>
              <w:spacing w:before="100" w:beforeAutospacing="1" w:after="100" w:afterAutospacing="1"/>
              <w:rPr>
                <w:rFonts w:ascii="Times New Roman" w:eastAsia="Times New Roman" w:hAnsi="Times New Roman" w:cs="Times New Roman"/>
                <w:sz w:val="24"/>
                <w:szCs w:val="24"/>
                <w:lang w:eastAsia="ru-RU"/>
              </w:rPr>
            </w:pPr>
            <w:r w:rsidRPr="0015441D">
              <w:rPr>
                <w:rFonts w:ascii="Times New Roman" w:eastAsia="Times New Roman" w:hAnsi="Times New Roman" w:cs="Times New Roman"/>
                <w:noProof/>
                <w:color w:val="0000FF"/>
                <w:sz w:val="24"/>
                <w:szCs w:val="24"/>
                <w:lang w:eastAsia="ru-RU"/>
              </w:rPr>
              <w:drawing>
                <wp:inline distT="0" distB="0" distL="0" distR="0" wp14:anchorId="7D5A804D" wp14:editId="13F8FF04">
                  <wp:extent cx="2860675" cy="1805305"/>
                  <wp:effectExtent l="0" t="0" r="0" b="4445"/>
                  <wp:docPr id="4" name="Рисунок 4" descr="rospis0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spis03">
                            <a:hlinkClick r:id="rId9"/>
                          </pic:cNvPr>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2860675" cy="1805305"/>
                          </a:xfrm>
                          <a:prstGeom prst="rect">
                            <a:avLst/>
                          </a:prstGeom>
                          <a:noFill/>
                          <a:ln>
                            <a:noFill/>
                          </a:ln>
                        </pic:spPr>
                      </pic:pic>
                    </a:graphicData>
                  </a:graphic>
                </wp:inline>
              </w:drawing>
            </w:r>
            <w:r w:rsidRPr="0015441D">
              <w:rPr>
                <w:rFonts w:ascii="Times New Roman" w:eastAsia="Times New Roman" w:hAnsi="Times New Roman" w:cs="Times New Roman"/>
                <w:sz w:val="24"/>
                <w:szCs w:val="24"/>
                <w:lang w:eastAsia="ru-RU"/>
              </w:rPr>
              <w:t xml:space="preserve">При выполнении узором роспись петушка Надежда </w:t>
            </w:r>
            <w:proofErr w:type="spellStart"/>
            <w:r w:rsidRPr="0015441D">
              <w:rPr>
                <w:rFonts w:ascii="Times New Roman" w:eastAsia="Times New Roman" w:hAnsi="Times New Roman" w:cs="Times New Roman"/>
                <w:sz w:val="24"/>
                <w:szCs w:val="24"/>
                <w:lang w:eastAsia="ru-RU"/>
              </w:rPr>
              <w:t>Соткина</w:t>
            </w:r>
            <w:proofErr w:type="spellEnd"/>
            <w:r w:rsidRPr="0015441D">
              <w:rPr>
                <w:rFonts w:ascii="Times New Roman" w:eastAsia="Times New Roman" w:hAnsi="Times New Roman" w:cs="Times New Roman"/>
                <w:sz w:val="24"/>
                <w:szCs w:val="24"/>
                <w:lang w:eastAsia="ru-RU"/>
              </w:rPr>
              <w:t xml:space="preserve"> в своей книге «Русская вышивка» рекомендует сначала по часовой стрелке пройти по контуру петушка и выполнить все внешние элементы рисунка — гребешок, крылышко, хвостик и ножки. А затем прошить контур в обратном направлении и сделать внутреннее заполнение туловища.</w:t>
            </w:r>
          </w:p>
          <w:p w:rsidR="000A68DE" w:rsidRPr="0015441D" w:rsidRDefault="000A68DE" w:rsidP="00843166">
            <w:pPr>
              <w:spacing w:before="100" w:beforeAutospacing="1" w:after="100" w:afterAutospacing="1"/>
              <w:rPr>
                <w:rFonts w:ascii="Times New Roman" w:eastAsia="Times New Roman" w:hAnsi="Times New Roman" w:cs="Times New Roman"/>
                <w:sz w:val="24"/>
                <w:szCs w:val="24"/>
                <w:lang w:eastAsia="ru-RU"/>
              </w:rPr>
            </w:pPr>
            <w:r w:rsidRPr="0015441D">
              <w:rPr>
                <w:rFonts w:ascii="Times New Roman" w:eastAsia="Times New Roman" w:hAnsi="Times New Roman" w:cs="Times New Roman"/>
                <w:sz w:val="24"/>
                <w:szCs w:val="24"/>
                <w:lang w:eastAsia="ru-RU"/>
              </w:rPr>
              <w:t> </w:t>
            </w:r>
          </w:p>
          <w:p w:rsidR="000A68DE" w:rsidRPr="0015441D" w:rsidRDefault="000A68DE" w:rsidP="00843166">
            <w:pPr>
              <w:spacing w:before="100" w:beforeAutospacing="1" w:after="100" w:afterAutospacing="1"/>
              <w:rPr>
                <w:rFonts w:ascii="Times New Roman" w:eastAsia="Times New Roman" w:hAnsi="Times New Roman" w:cs="Times New Roman"/>
                <w:sz w:val="24"/>
                <w:szCs w:val="24"/>
                <w:lang w:eastAsia="ru-RU"/>
              </w:rPr>
            </w:pPr>
            <w:r w:rsidRPr="0015441D">
              <w:rPr>
                <w:rFonts w:ascii="Times New Roman" w:eastAsia="Times New Roman" w:hAnsi="Times New Roman" w:cs="Times New Roman"/>
                <w:sz w:val="24"/>
                <w:szCs w:val="24"/>
                <w:lang w:eastAsia="ru-RU"/>
              </w:rPr>
              <w:t>Вышивать швом Роспись лучше на ткани с четким переплетением нитей. Нитки можно брать любые: мулине, ирис, роза. Чем толще нити, тем более четкий рисунок будет получаться. Обычно вышивка делалась красными или черными нитками на белом фоне. Обратите внимание на то, чтобы нитки не красились, чтобы на ткани позже не оставалось подтеков.</w:t>
            </w:r>
          </w:p>
          <w:p w:rsidR="000A68DE" w:rsidRPr="0015441D" w:rsidRDefault="000A68DE" w:rsidP="00843166">
            <w:pPr>
              <w:spacing w:before="100" w:beforeAutospacing="1" w:after="100" w:afterAutospacing="1"/>
              <w:rPr>
                <w:rFonts w:ascii="Times New Roman" w:eastAsia="Times New Roman" w:hAnsi="Times New Roman" w:cs="Times New Roman"/>
                <w:sz w:val="24"/>
                <w:szCs w:val="24"/>
                <w:lang w:eastAsia="ru-RU"/>
              </w:rPr>
            </w:pPr>
            <w:r w:rsidRPr="0015441D">
              <w:rPr>
                <w:rFonts w:ascii="Times New Roman" w:eastAsia="Times New Roman" w:hAnsi="Times New Roman" w:cs="Times New Roman"/>
                <w:sz w:val="24"/>
                <w:szCs w:val="24"/>
                <w:lang w:eastAsia="ru-RU"/>
              </w:rPr>
              <w:t> </w:t>
            </w:r>
          </w:p>
          <w:p w:rsidR="000A68DE" w:rsidRPr="0015441D" w:rsidRDefault="000A68DE" w:rsidP="00843166">
            <w:pPr>
              <w:spacing w:before="100" w:beforeAutospacing="1" w:after="100" w:afterAutospacing="1"/>
              <w:outlineLvl w:val="2"/>
              <w:rPr>
                <w:rFonts w:ascii="Times New Roman" w:eastAsia="Times New Roman" w:hAnsi="Times New Roman" w:cs="Times New Roman"/>
                <w:b/>
                <w:bCs/>
                <w:sz w:val="27"/>
                <w:szCs w:val="27"/>
                <w:lang w:eastAsia="ru-RU"/>
              </w:rPr>
            </w:pPr>
            <w:r w:rsidRPr="0015441D">
              <w:rPr>
                <w:rFonts w:ascii="Times New Roman" w:eastAsia="Times New Roman" w:hAnsi="Times New Roman" w:cs="Times New Roman"/>
                <w:b/>
                <w:bCs/>
                <w:sz w:val="27"/>
                <w:szCs w:val="27"/>
                <w:lang w:eastAsia="ru-RU"/>
              </w:rPr>
              <w:t>Схемы русской вышивки Роспись</w:t>
            </w:r>
          </w:p>
          <w:p w:rsidR="000A68DE" w:rsidRPr="0015441D" w:rsidRDefault="000A68DE" w:rsidP="00843166">
            <w:pPr>
              <w:spacing w:before="100" w:beforeAutospacing="1" w:after="100" w:afterAutospacing="1"/>
              <w:rPr>
                <w:rFonts w:ascii="Times New Roman" w:eastAsia="Times New Roman" w:hAnsi="Times New Roman" w:cs="Times New Roman"/>
                <w:sz w:val="24"/>
                <w:szCs w:val="24"/>
                <w:lang w:eastAsia="ru-RU"/>
              </w:rPr>
            </w:pPr>
            <w:r w:rsidRPr="0015441D">
              <w:rPr>
                <w:rFonts w:ascii="Times New Roman" w:eastAsia="Times New Roman" w:hAnsi="Times New Roman" w:cs="Times New Roman"/>
                <w:noProof/>
                <w:color w:val="0000FF"/>
                <w:sz w:val="24"/>
                <w:szCs w:val="24"/>
                <w:lang w:eastAsia="ru-RU"/>
              </w:rPr>
              <w:lastRenderedPageBreak/>
              <w:drawing>
                <wp:inline distT="0" distB="0" distL="0" distR="0" wp14:anchorId="525BFC5E" wp14:editId="2DED79AB">
                  <wp:extent cx="2860675" cy="1570990"/>
                  <wp:effectExtent l="0" t="0" r="0" b="0"/>
                  <wp:docPr id="5" name="Рисунок 5" descr="rospis3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spis35">
                            <a:hlinkClick r:id="rId11"/>
                          </pic:cNvPr>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2860675" cy="1570990"/>
                          </a:xfrm>
                          <a:prstGeom prst="rect">
                            <a:avLst/>
                          </a:prstGeom>
                          <a:noFill/>
                          <a:ln>
                            <a:noFill/>
                          </a:ln>
                        </pic:spPr>
                      </pic:pic>
                    </a:graphicData>
                  </a:graphic>
                </wp:inline>
              </w:drawing>
            </w:r>
            <w:r w:rsidRPr="0015441D">
              <w:rPr>
                <w:rFonts w:ascii="Times New Roman" w:eastAsia="Times New Roman" w:hAnsi="Times New Roman" w:cs="Times New Roman"/>
                <w:sz w:val="24"/>
                <w:szCs w:val="24"/>
                <w:lang w:eastAsia="ru-RU"/>
              </w:rPr>
              <w:t>Один из распространенных рисунков в русской вышивки это женская фигура с птицами и солярными знаками.</w:t>
            </w:r>
          </w:p>
          <w:p w:rsidR="000A68DE" w:rsidRPr="0015441D" w:rsidRDefault="000A68DE" w:rsidP="00843166">
            <w:pPr>
              <w:spacing w:before="100" w:beforeAutospacing="1" w:after="100" w:afterAutospacing="1"/>
              <w:rPr>
                <w:rFonts w:ascii="Times New Roman" w:eastAsia="Times New Roman" w:hAnsi="Times New Roman" w:cs="Times New Roman"/>
                <w:sz w:val="24"/>
                <w:szCs w:val="24"/>
                <w:lang w:eastAsia="ru-RU"/>
              </w:rPr>
            </w:pPr>
            <w:r w:rsidRPr="0015441D">
              <w:rPr>
                <w:rFonts w:ascii="Times New Roman" w:eastAsia="Times New Roman" w:hAnsi="Times New Roman" w:cs="Times New Roman"/>
                <w:sz w:val="24"/>
                <w:szCs w:val="24"/>
                <w:lang w:eastAsia="ru-RU"/>
              </w:rPr>
              <w:t> </w:t>
            </w:r>
          </w:p>
          <w:p w:rsidR="000A68DE" w:rsidRPr="0015441D" w:rsidRDefault="000A68DE" w:rsidP="00843166">
            <w:pPr>
              <w:spacing w:before="100" w:beforeAutospacing="1" w:after="100" w:afterAutospacing="1"/>
              <w:rPr>
                <w:rFonts w:ascii="Times New Roman" w:eastAsia="Times New Roman" w:hAnsi="Times New Roman" w:cs="Times New Roman"/>
                <w:sz w:val="24"/>
                <w:szCs w:val="24"/>
                <w:lang w:eastAsia="ru-RU"/>
              </w:rPr>
            </w:pPr>
            <w:r w:rsidRPr="0015441D">
              <w:rPr>
                <w:rFonts w:ascii="Times New Roman" w:eastAsia="Times New Roman" w:hAnsi="Times New Roman" w:cs="Times New Roman"/>
                <w:noProof/>
                <w:color w:val="0000FF"/>
                <w:sz w:val="24"/>
                <w:szCs w:val="24"/>
                <w:lang w:eastAsia="ru-RU"/>
              </w:rPr>
              <w:drawing>
                <wp:inline distT="0" distB="0" distL="0" distR="0" wp14:anchorId="07D97022" wp14:editId="3BAF6F2A">
                  <wp:extent cx="2860675" cy="2332990"/>
                  <wp:effectExtent l="0" t="0" r="0" b="0"/>
                  <wp:docPr id="8" name="Рисунок 8" descr="rospis2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ospis25">
                            <a:hlinkClick r:id="rId13"/>
                          </pic:cNvPr>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2860675" cy="2332990"/>
                          </a:xfrm>
                          <a:prstGeom prst="rect">
                            <a:avLst/>
                          </a:prstGeom>
                          <a:noFill/>
                          <a:ln>
                            <a:noFill/>
                          </a:ln>
                        </pic:spPr>
                      </pic:pic>
                    </a:graphicData>
                  </a:graphic>
                </wp:inline>
              </w:drawing>
            </w:r>
            <w:r w:rsidRPr="0015441D">
              <w:rPr>
                <w:rFonts w:ascii="Times New Roman" w:eastAsia="Times New Roman" w:hAnsi="Times New Roman" w:cs="Times New Roman"/>
                <w:noProof/>
                <w:color w:val="0000FF"/>
                <w:sz w:val="24"/>
                <w:szCs w:val="24"/>
                <w:lang w:eastAsia="ru-RU"/>
              </w:rPr>
              <w:drawing>
                <wp:inline distT="0" distB="0" distL="0" distR="0" wp14:anchorId="28C553E3" wp14:editId="352FF87E">
                  <wp:extent cx="2860675" cy="1793875"/>
                  <wp:effectExtent l="0" t="0" r="0" b="0"/>
                  <wp:docPr id="12" name="Рисунок 12" descr="rospis07">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ospis07">
                            <a:hlinkClick r:id="rId15"/>
                          </pic:cNvPr>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2860675" cy="1793875"/>
                          </a:xfrm>
                          <a:prstGeom prst="rect">
                            <a:avLst/>
                          </a:prstGeom>
                          <a:noFill/>
                          <a:ln>
                            <a:noFill/>
                          </a:ln>
                        </pic:spPr>
                      </pic:pic>
                    </a:graphicData>
                  </a:graphic>
                </wp:inline>
              </w:drawing>
            </w:r>
            <w:r w:rsidRPr="0015441D">
              <w:rPr>
                <w:rFonts w:ascii="Times New Roman" w:eastAsia="Times New Roman" w:hAnsi="Times New Roman" w:cs="Times New Roman"/>
                <w:sz w:val="24"/>
                <w:szCs w:val="24"/>
                <w:lang w:eastAsia="ru-RU"/>
              </w:rPr>
              <w:t> </w:t>
            </w:r>
          </w:p>
          <w:p w:rsidR="000A68DE" w:rsidRPr="0015441D" w:rsidRDefault="000A68DE" w:rsidP="00843166">
            <w:pPr>
              <w:spacing w:before="100" w:beforeAutospacing="1" w:after="100" w:afterAutospacing="1"/>
              <w:rPr>
                <w:rFonts w:ascii="Times New Roman" w:eastAsia="Times New Roman" w:hAnsi="Times New Roman" w:cs="Times New Roman"/>
                <w:sz w:val="24"/>
                <w:szCs w:val="24"/>
                <w:lang w:eastAsia="ru-RU"/>
              </w:rPr>
            </w:pPr>
            <w:r w:rsidRPr="0015441D">
              <w:rPr>
                <w:rFonts w:ascii="Times New Roman" w:eastAsia="Times New Roman" w:hAnsi="Times New Roman" w:cs="Times New Roman"/>
                <w:sz w:val="24"/>
                <w:szCs w:val="24"/>
                <w:lang w:eastAsia="ru-RU"/>
              </w:rPr>
              <w:t> </w:t>
            </w:r>
          </w:p>
          <w:p w:rsidR="000A68DE" w:rsidRDefault="000A68DE" w:rsidP="00843166">
            <w:pPr>
              <w:spacing w:before="100" w:beforeAutospacing="1" w:after="100" w:afterAutospacing="1"/>
              <w:rPr>
                <w:rFonts w:ascii="Times New Roman" w:eastAsia="Times New Roman" w:hAnsi="Times New Roman" w:cs="Times New Roman"/>
                <w:sz w:val="24"/>
                <w:szCs w:val="24"/>
                <w:lang w:eastAsia="ru-RU"/>
              </w:rPr>
            </w:pPr>
          </w:p>
          <w:p w:rsidR="000A68DE" w:rsidRPr="0015441D" w:rsidRDefault="000A68DE" w:rsidP="00843166">
            <w:pPr>
              <w:spacing w:before="100" w:beforeAutospacing="1" w:after="100" w:afterAutospacing="1"/>
              <w:rPr>
                <w:rFonts w:ascii="Times New Roman" w:eastAsia="Times New Roman" w:hAnsi="Times New Roman" w:cs="Times New Roman"/>
                <w:sz w:val="24"/>
                <w:szCs w:val="24"/>
                <w:lang w:eastAsia="ru-RU"/>
              </w:rPr>
            </w:pPr>
            <w:r w:rsidRPr="0015441D">
              <w:rPr>
                <w:rFonts w:ascii="Times New Roman" w:eastAsia="Times New Roman" w:hAnsi="Times New Roman" w:cs="Times New Roman"/>
                <w:sz w:val="24"/>
                <w:szCs w:val="24"/>
                <w:lang w:eastAsia="ru-RU"/>
              </w:rPr>
              <w:t> </w:t>
            </w:r>
          </w:p>
          <w:p w:rsidR="000A68DE" w:rsidRPr="0015441D" w:rsidRDefault="000A68DE" w:rsidP="00843166">
            <w:pPr>
              <w:spacing w:before="100" w:beforeAutospacing="1" w:after="100" w:afterAutospacing="1"/>
              <w:rPr>
                <w:rFonts w:ascii="Times New Roman" w:eastAsia="Times New Roman" w:hAnsi="Times New Roman" w:cs="Times New Roman"/>
                <w:sz w:val="24"/>
                <w:szCs w:val="24"/>
                <w:lang w:eastAsia="ru-RU"/>
              </w:rPr>
            </w:pPr>
            <w:r w:rsidRPr="0015441D">
              <w:rPr>
                <w:rFonts w:ascii="Times New Roman" w:eastAsia="Times New Roman" w:hAnsi="Times New Roman" w:cs="Times New Roman"/>
                <w:noProof/>
                <w:color w:val="0000FF"/>
                <w:sz w:val="24"/>
                <w:szCs w:val="24"/>
                <w:lang w:eastAsia="ru-RU"/>
              </w:rPr>
              <w:drawing>
                <wp:inline distT="0" distB="0" distL="0" distR="0" wp14:anchorId="3792B374" wp14:editId="11FB2948">
                  <wp:extent cx="2860675" cy="1558925"/>
                  <wp:effectExtent l="0" t="0" r="0" b="3175"/>
                  <wp:docPr id="54" name="Рисунок 54" descr="rospis4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ospis40">
                            <a:hlinkClick r:id="rId17"/>
                          </pic:cNvPr>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2860675" cy="1558925"/>
                          </a:xfrm>
                          <a:prstGeom prst="rect">
                            <a:avLst/>
                          </a:prstGeom>
                          <a:noFill/>
                          <a:ln>
                            <a:noFill/>
                          </a:ln>
                        </pic:spPr>
                      </pic:pic>
                    </a:graphicData>
                  </a:graphic>
                </wp:inline>
              </w:drawing>
            </w:r>
            <w:bookmarkStart w:id="0" w:name="_GoBack"/>
            <w:bookmarkEnd w:id="0"/>
            <w:r w:rsidRPr="0015441D">
              <w:rPr>
                <w:rFonts w:ascii="Times New Roman" w:eastAsia="Times New Roman" w:hAnsi="Times New Roman" w:cs="Times New Roman"/>
                <w:sz w:val="24"/>
                <w:szCs w:val="24"/>
                <w:lang w:eastAsia="ru-RU"/>
              </w:rPr>
              <w:t xml:space="preserve">Мешочки для мелочей с русской вышивкой Роспись. Схемы из книги Надежды Сотниковой </w:t>
            </w:r>
            <w:r w:rsidRPr="0015441D">
              <w:rPr>
                <w:rFonts w:ascii="Times New Roman" w:eastAsia="Times New Roman" w:hAnsi="Times New Roman" w:cs="Times New Roman"/>
                <w:sz w:val="24"/>
                <w:szCs w:val="24"/>
                <w:lang w:eastAsia="ru-RU"/>
              </w:rPr>
              <w:lastRenderedPageBreak/>
              <w:t>«Русская вышивка».</w:t>
            </w:r>
          </w:p>
          <w:p w:rsidR="000A68DE" w:rsidRPr="0015441D" w:rsidRDefault="000A68DE" w:rsidP="00843166">
            <w:pPr>
              <w:spacing w:before="100" w:beforeAutospacing="1" w:after="100" w:afterAutospacing="1"/>
              <w:rPr>
                <w:rFonts w:ascii="Times New Roman" w:eastAsia="Times New Roman" w:hAnsi="Times New Roman" w:cs="Times New Roman"/>
                <w:sz w:val="24"/>
                <w:szCs w:val="24"/>
                <w:lang w:eastAsia="ru-RU"/>
              </w:rPr>
            </w:pPr>
            <w:r w:rsidRPr="0015441D">
              <w:rPr>
                <w:rFonts w:ascii="Times New Roman" w:eastAsia="Times New Roman" w:hAnsi="Times New Roman" w:cs="Times New Roman"/>
                <w:sz w:val="24"/>
                <w:szCs w:val="24"/>
                <w:lang w:eastAsia="ru-RU"/>
              </w:rPr>
              <w:t> </w:t>
            </w:r>
          </w:p>
          <w:p w:rsidR="000A68DE" w:rsidRDefault="000A68DE" w:rsidP="00843166">
            <w:pPr>
              <w:spacing w:before="100" w:beforeAutospacing="1" w:after="100" w:afterAutospacing="1"/>
              <w:rPr>
                <w:rFonts w:ascii="Times New Roman" w:eastAsia="Times New Roman" w:hAnsi="Times New Roman" w:cs="Times New Roman"/>
                <w:sz w:val="24"/>
                <w:szCs w:val="24"/>
                <w:lang w:eastAsia="ru-RU"/>
              </w:rPr>
            </w:pPr>
            <w:r w:rsidRPr="0015441D">
              <w:rPr>
                <w:rFonts w:ascii="Times New Roman" w:eastAsia="Times New Roman" w:hAnsi="Times New Roman" w:cs="Times New Roman"/>
                <w:noProof/>
                <w:color w:val="0000FF"/>
                <w:sz w:val="24"/>
                <w:szCs w:val="24"/>
                <w:lang w:eastAsia="ru-RU"/>
              </w:rPr>
              <w:drawing>
                <wp:inline distT="0" distB="0" distL="0" distR="0" wp14:anchorId="0A0B2D1B" wp14:editId="69CE2ACA">
                  <wp:extent cx="2520315" cy="2860675"/>
                  <wp:effectExtent l="0" t="0" r="0" b="0"/>
                  <wp:docPr id="58" name="Рисунок 58" descr="rospis04">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ospis04">
                            <a:hlinkClick r:id="rId19"/>
                          </pic:cNvPr>
                          <pic:cNvPicPr>
                            <a:picLocks noChangeAspect="1" noChangeArrowheads="1"/>
                          </pic:cNvPicPr>
                        </pic:nvPicPr>
                        <pic:blipFill>
                          <a:blip r:embed="rId20">
                            <a:extLst>
                              <a:ext uri="{28A0092B-C50C-407E-A947-70E740481C1C}">
                                <a14:useLocalDpi xmlns:a14="http://schemas.microsoft.com/office/drawing/2010/main"/>
                              </a:ext>
                            </a:extLst>
                          </a:blip>
                          <a:srcRect/>
                          <a:stretch>
                            <a:fillRect/>
                          </a:stretch>
                        </pic:blipFill>
                        <pic:spPr bwMode="auto">
                          <a:xfrm>
                            <a:off x="0" y="0"/>
                            <a:ext cx="2520315" cy="2860675"/>
                          </a:xfrm>
                          <a:prstGeom prst="rect">
                            <a:avLst/>
                          </a:prstGeom>
                          <a:noFill/>
                          <a:ln>
                            <a:noFill/>
                          </a:ln>
                        </pic:spPr>
                      </pic:pic>
                    </a:graphicData>
                  </a:graphic>
                </wp:inline>
              </w:drawing>
            </w:r>
          </w:p>
          <w:p w:rsidR="000A68DE" w:rsidRPr="0015441D" w:rsidRDefault="000A68DE" w:rsidP="00843166">
            <w:pPr>
              <w:spacing w:before="100" w:beforeAutospacing="1" w:after="100" w:afterAutospacing="1"/>
              <w:rPr>
                <w:rFonts w:ascii="Times New Roman" w:eastAsia="Times New Roman" w:hAnsi="Times New Roman" w:cs="Times New Roman"/>
                <w:sz w:val="24"/>
                <w:szCs w:val="24"/>
                <w:lang w:eastAsia="ru-RU"/>
              </w:rPr>
            </w:pPr>
            <w:r w:rsidRPr="0015441D">
              <w:rPr>
                <w:rFonts w:ascii="Times New Roman" w:eastAsia="Times New Roman" w:hAnsi="Times New Roman" w:cs="Times New Roman"/>
                <w:sz w:val="24"/>
                <w:szCs w:val="24"/>
                <w:lang w:eastAsia="ru-RU"/>
              </w:rPr>
              <w:t>Схемы бордюров русской вышивкой Роспись.</w:t>
            </w:r>
          </w:p>
          <w:p w:rsidR="000A68DE" w:rsidRDefault="000A68DE" w:rsidP="00843166">
            <w:pPr>
              <w:spacing w:before="100" w:beforeAutospacing="1" w:after="100" w:afterAutospacing="1"/>
              <w:rPr>
                <w:rFonts w:ascii="Times New Roman" w:eastAsia="Times New Roman" w:hAnsi="Times New Roman" w:cs="Times New Roman"/>
                <w:sz w:val="24"/>
                <w:szCs w:val="24"/>
                <w:lang w:eastAsia="ru-RU"/>
              </w:rPr>
            </w:pPr>
            <w:r w:rsidRPr="0015441D">
              <w:rPr>
                <w:rFonts w:ascii="Times New Roman" w:eastAsia="Times New Roman" w:hAnsi="Times New Roman" w:cs="Times New Roman"/>
                <w:noProof/>
                <w:color w:val="0000FF"/>
                <w:sz w:val="24"/>
                <w:szCs w:val="24"/>
                <w:lang w:eastAsia="ru-RU"/>
              </w:rPr>
              <w:drawing>
                <wp:inline distT="0" distB="0" distL="0" distR="0" wp14:anchorId="254C7A40" wp14:editId="01FAAE30">
                  <wp:extent cx="2860675" cy="1770380"/>
                  <wp:effectExtent l="0" t="0" r="0" b="1270"/>
                  <wp:docPr id="63" name="Рисунок 63" descr="rospis33">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ospis33">
                            <a:hlinkClick r:id="rId21"/>
                          </pic:cNvPr>
                          <pic:cNvPicPr>
                            <a:picLocks noChangeAspect="1" noChangeArrowheads="1"/>
                          </pic:cNvPicPr>
                        </pic:nvPicPr>
                        <pic:blipFill>
                          <a:blip r:embed="rId22">
                            <a:extLst>
                              <a:ext uri="{28A0092B-C50C-407E-A947-70E740481C1C}">
                                <a14:useLocalDpi xmlns:a14="http://schemas.microsoft.com/office/drawing/2010/main"/>
                              </a:ext>
                            </a:extLst>
                          </a:blip>
                          <a:srcRect/>
                          <a:stretch>
                            <a:fillRect/>
                          </a:stretch>
                        </pic:blipFill>
                        <pic:spPr bwMode="auto">
                          <a:xfrm>
                            <a:off x="0" y="0"/>
                            <a:ext cx="2860675" cy="1770380"/>
                          </a:xfrm>
                          <a:prstGeom prst="rect">
                            <a:avLst/>
                          </a:prstGeom>
                          <a:noFill/>
                          <a:ln>
                            <a:noFill/>
                          </a:ln>
                        </pic:spPr>
                      </pic:pic>
                    </a:graphicData>
                  </a:graphic>
                </wp:inline>
              </w:drawing>
            </w:r>
            <w:r w:rsidRPr="0015441D">
              <w:rPr>
                <w:rFonts w:ascii="Times New Roman" w:eastAsia="Times New Roman" w:hAnsi="Times New Roman" w:cs="Times New Roman"/>
                <w:noProof/>
                <w:color w:val="0000FF"/>
                <w:sz w:val="24"/>
                <w:szCs w:val="24"/>
                <w:lang w:eastAsia="ru-RU"/>
              </w:rPr>
              <w:drawing>
                <wp:inline distT="0" distB="0" distL="0" distR="0" wp14:anchorId="08F91F1D" wp14:editId="582B4D70">
                  <wp:extent cx="2860675" cy="1558925"/>
                  <wp:effectExtent l="0" t="0" r="0" b="3175"/>
                  <wp:docPr id="128" name="Рисунок 128" descr="rospis32">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ospis32">
                            <a:hlinkClick r:id="rId23"/>
                          </pic:cNvPr>
                          <pic:cNvPicPr>
                            <a:picLocks noChangeAspect="1" noChangeArrowheads="1"/>
                          </pic:cNvPicPr>
                        </pic:nvPicPr>
                        <pic:blipFill>
                          <a:blip r:embed="rId24">
                            <a:extLst>
                              <a:ext uri="{28A0092B-C50C-407E-A947-70E740481C1C}">
                                <a14:useLocalDpi xmlns:a14="http://schemas.microsoft.com/office/drawing/2010/main"/>
                              </a:ext>
                            </a:extLst>
                          </a:blip>
                          <a:srcRect/>
                          <a:stretch>
                            <a:fillRect/>
                          </a:stretch>
                        </pic:blipFill>
                        <pic:spPr bwMode="auto">
                          <a:xfrm>
                            <a:off x="0" y="0"/>
                            <a:ext cx="2860675" cy="1558925"/>
                          </a:xfrm>
                          <a:prstGeom prst="rect">
                            <a:avLst/>
                          </a:prstGeom>
                          <a:noFill/>
                          <a:ln>
                            <a:noFill/>
                          </a:ln>
                        </pic:spPr>
                      </pic:pic>
                    </a:graphicData>
                  </a:graphic>
                </wp:inline>
              </w:drawing>
            </w:r>
          </w:p>
          <w:p w:rsidR="000A68DE" w:rsidRPr="0015441D" w:rsidRDefault="000A68DE" w:rsidP="00843166">
            <w:pPr>
              <w:spacing w:before="100" w:beforeAutospacing="1" w:after="100" w:afterAutospacing="1"/>
              <w:rPr>
                <w:rFonts w:ascii="Times New Roman" w:eastAsia="Times New Roman" w:hAnsi="Times New Roman" w:cs="Times New Roman"/>
                <w:sz w:val="24"/>
                <w:szCs w:val="24"/>
                <w:lang w:eastAsia="ru-RU"/>
              </w:rPr>
            </w:pPr>
            <w:r w:rsidRPr="0015441D">
              <w:rPr>
                <w:rFonts w:ascii="Times New Roman" w:eastAsia="Times New Roman" w:hAnsi="Times New Roman" w:cs="Times New Roman"/>
                <w:sz w:val="24"/>
                <w:szCs w:val="24"/>
                <w:lang w:eastAsia="ru-RU"/>
              </w:rPr>
              <w:t xml:space="preserve">Образцы вышивки Роспись и вышивки крестом на игольницах из книги Надежды Сотниковой «Русская вышивка». </w:t>
            </w:r>
            <w:r w:rsidRPr="0015441D">
              <w:rPr>
                <w:rFonts w:ascii="Times New Roman" w:eastAsia="Times New Roman" w:hAnsi="Times New Roman" w:cs="Times New Roman"/>
                <w:noProof/>
                <w:color w:val="0000FF"/>
                <w:sz w:val="24"/>
                <w:szCs w:val="24"/>
                <w:lang w:eastAsia="ru-RU"/>
              </w:rPr>
              <w:lastRenderedPageBreak/>
              <w:drawing>
                <wp:inline distT="0" distB="0" distL="0" distR="0" wp14:anchorId="1046B179" wp14:editId="031339D0">
                  <wp:extent cx="2860675" cy="2251075"/>
                  <wp:effectExtent l="0" t="0" r="0" b="0"/>
                  <wp:docPr id="129" name="Рисунок 129" descr="rospis26">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ospis26">
                            <a:hlinkClick r:id="rId25"/>
                          </pic:cNvPr>
                          <pic:cNvPicPr>
                            <a:picLocks noChangeAspect="1" noChangeArrowheads="1"/>
                          </pic:cNvPicPr>
                        </pic:nvPicPr>
                        <pic:blipFill>
                          <a:blip r:embed="rId26">
                            <a:extLst>
                              <a:ext uri="{28A0092B-C50C-407E-A947-70E740481C1C}">
                                <a14:useLocalDpi xmlns:a14="http://schemas.microsoft.com/office/drawing/2010/main"/>
                              </a:ext>
                            </a:extLst>
                          </a:blip>
                          <a:srcRect/>
                          <a:stretch>
                            <a:fillRect/>
                          </a:stretch>
                        </pic:blipFill>
                        <pic:spPr bwMode="auto">
                          <a:xfrm>
                            <a:off x="0" y="0"/>
                            <a:ext cx="2860675" cy="2251075"/>
                          </a:xfrm>
                          <a:prstGeom prst="rect">
                            <a:avLst/>
                          </a:prstGeom>
                          <a:noFill/>
                          <a:ln>
                            <a:noFill/>
                          </a:ln>
                        </pic:spPr>
                      </pic:pic>
                    </a:graphicData>
                  </a:graphic>
                </wp:inline>
              </w:drawing>
            </w:r>
          </w:p>
          <w:p w:rsidR="000A68DE" w:rsidRPr="0015441D" w:rsidRDefault="000A68DE" w:rsidP="00843166">
            <w:pPr>
              <w:spacing w:before="100" w:beforeAutospacing="1" w:after="100" w:afterAutospacing="1"/>
              <w:rPr>
                <w:rFonts w:ascii="Times New Roman" w:eastAsia="Times New Roman" w:hAnsi="Times New Roman" w:cs="Times New Roman"/>
                <w:sz w:val="24"/>
                <w:szCs w:val="24"/>
                <w:lang w:eastAsia="ru-RU"/>
              </w:rPr>
            </w:pPr>
            <w:r w:rsidRPr="0015441D">
              <w:rPr>
                <w:rFonts w:ascii="Times New Roman" w:eastAsia="Times New Roman" w:hAnsi="Times New Roman" w:cs="Times New Roman"/>
                <w:noProof/>
                <w:color w:val="0000FF"/>
                <w:sz w:val="24"/>
                <w:szCs w:val="24"/>
                <w:lang w:eastAsia="ru-RU"/>
              </w:rPr>
              <w:drawing>
                <wp:inline distT="0" distB="0" distL="0" distR="0" wp14:anchorId="139DA5A6" wp14:editId="21E896EB">
                  <wp:extent cx="2860675" cy="2145030"/>
                  <wp:effectExtent l="0" t="0" r="0" b="7620"/>
                  <wp:docPr id="130" name="Рисунок 130" descr="rospis27">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ospis27">
                            <a:hlinkClick r:id="rId27"/>
                          </pic:cNvPr>
                          <pic:cNvPicPr>
                            <a:picLocks noChangeAspect="1" noChangeArrowheads="1"/>
                          </pic:cNvPicPr>
                        </pic:nvPicPr>
                        <pic:blipFill>
                          <a:blip r:embed="rId28">
                            <a:extLst>
                              <a:ext uri="{28A0092B-C50C-407E-A947-70E740481C1C}">
                                <a14:useLocalDpi xmlns:a14="http://schemas.microsoft.com/office/drawing/2010/main"/>
                              </a:ext>
                            </a:extLst>
                          </a:blip>
                          <a:srcRect/>
                          <a:stretch>
                            <a:fillRect/>
                          </a:stretch>
                        </pic:blipFill>
                        <pic:spPr bwMode="auto">
                          <a:xfrm>
                            <a:off x="0" y="0"/>
                            <a:ext cx="2860675" cy="2145030"/>
                          </a:xfrm>
                          <a:prstGeom prst="rect">
                            <a:avLst/>
                          </a:prstGeom>
                          <a:noFill/>
                          <a:ln>
                            <a:noFill/>
                          </a:ln>
                        </pic:spPr>
                      </pic:pic>
                    </a:graphicData>
                  </a:graphic>
                </wp:inline>
              </w:drawing>
            </w:r>
            <w:r w:rsidRPr="0015441D">
              <w:rPr>
                <w:rFonts w:ascii="Times New Roman" w:eastAsia="Times New Roman" w:hAnsi="Times New Roman" w:cs="Times New Roman"/>
                <w:noProof/>
                <w:color w:val="0000FF"/>
                <w:sz w:val="24"/>
                <w:szCs w:val="24"/>
                <w:lang w:eastAsia="ru-RU"/>
              </w:rPr>
              <w:drawing>
                <wp:inline distT="0" distB="0" distL="0" distR="0" wp14:anchorId="72F27608" wp14:editId="5AA707BE">
                  <wp:extent cx="2860675" cy="1899285"/>
                  <wp:effectExtent l="0" t="0" r="0" b="5715"/>
                  <wp:docPr id="165" name="Рисунок 165" descr="rospis24">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ospis24">
                            <a:hlinkClick r:id="rId29"/>
                          </pic:cNvPr>
                          <pic:cNvPicPr>
                            <a:picLocks noChangeAspect="1" noChangeArrowheads="1"/>
                          </pic:cNvPicPr>
                        </pic:nvPicPr>
                        <pic:blipFill>
                          <a:blip r:embed="rId30">
                            <a:extLst>
                              <a:ext uri="{28A0092B-C50C-407E-A947-70E740481C1C}">
                                <a14:useLocalDpi xmlns:a14="http://schemas.microsoft.com/office/drawing/2010/main"/>
                              </a:ext>
                            </a:extLst>
                          </a:blip>
                          <a:srcRect/>
                          <a:stretch>
                            <a:fillRect/>
                          </a:stretch>
                        </pic:blipFill>
                        <pic:spPr bwMode="auto">
                          <a:xfrm>
                            <a:off x="0" y="0"/>
                            <a:ext cx="2860675" cy="1899285"/>
                          </a:xfrm>
                          <a:prstGeom prst="rect">
                            <a:avLst/>
                          </a:prstGeom>
                          <a:noFill/>
                          <a:ln>
                            <a:noFill/>
                          </a:ln>
                        </pic:spPr>
                      </pic:pic>
                    </a:graphicData>
                  </a:graphic>
                </wp:inline>
              </w:drawing>
            </w:r>
            <w:r w:rsidRPr="0015441D">
              <w:rPr>
                <w:rFonts w:ascii="Times New Roman" w:eastAsia="Times New Roman" w:hAnsi="Times New Roman" w:cs="Times New Roman"/>
                <w:noProof/>
                <w:color w:val="0000FF"/>
                <w:sz w:val="24"/>
                <w:szCs w:val="24"/>
                <w:lang w:eastAsia="ru-RU"/>
              </w:rPr>
              <w:drawing>
                <wp:inline distT="0" distB="0" distL="0" distR="0" wp14:anchorId="54E0E129" wp14:editId="522AB344">
                  <wp:extent cx="2860675" cy="2145030"/>
                  <wp:effectExtent l="0" t="0" r="0" b="7620"/>
                  <wp:docPr id="166" name="Рисунок 166" descr="rospis23">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ospis23">
                            <a:hlinkClick r:id="rId31"/>
                          </pic:cNvPr>
                          <pic:cNvPicPr>
                            <a:picLocks noChangeAspect="1" noChangeArrowheads="1"/>
                          </pic:cNvPicPr>
                        </pic:nvPicPr>
                        <pic:blipFill>
                          <a:blip r:embed="rId32">
                            <a:extLst>
                              <a:ext uri="{28A0092B-C50C-407E-A947-70E740481C1C}">
                                <a14:useLocalDpi xmlns:a14="http://schemas.microsoft.com/office/drawing/2010/main"/>
                              </a:ext>
                            </a:extLst>
                          </a:blip>
                          <a:srcRect/>
                          <a:stretch>
                            <a:fillRect/>
                          </a:stretch>
                        </pic:blipFill>
                        <pic:spPr bwMode="auto">
                          <a:xfrm>
                            <a:off x="0" y="0"/>
                            <a:ext cx="2860675" cy="2145030"/>
                          </a:xfrm>
                          <a:prstGeom prst="rect">
                            <a:avLst/>
                          </a:prstGeom>
                          <a:noFill/>
                          <a:ln>
                            <a:noFill/>
                          </a:ln>
                        </pic:spPr>
                      </pic:pic>
                    </a:graphicData>
                  </a:graphic>
                </wp:inline>
              </w:drawing>
            </w:r>
            <w:r w:rsidRPr="0015441D">
              <w:rPr>
                <w:rFonts w:ascii="Times New Roman" w:eastAsia="Times New Roman" w:hAnsi="Times New Roman" w:cs="Times New Roman"/>
                <w:noProof/>
                <w:color w:val="0000FF"/>
                <w:sz w:val="24"/>
                <w:szCs w:val="24"/>
                <w:lang w:eastAsia="ru-RU"/>
              </w:rPr>
              <w:lastRenderedPageBreak/>
              <w:drawing>
                <wp:inline distT="0" distB="0" distL="0" distR="0" wp14:anchorId="4B2C1B95" wp14:editId="762B01D6">
                  <wp:extent cx="2860675" cy="2145030"/>
                  <wp:effectExtent l="0" t="0" r="0" b="7620"/>
                  <wp:docPr id="167" name="Рисунок 167" descr="rospis21">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ospis21">
                            <a:hlinkClick r:id="rId33"/>
                          </pic:cNvPr>
                          <pic:cNvPicPr>
                            <a:picLocks noChangeAspect="1" noChangeArrowheads="1"/>
                          </pic:cNvPicPr>
                        </pic:nvPicPr>
                        <pic:blipFill>
                          <a:blip r:embed="rId34">
                            <a:extLst>
                              <a:ext uri="{28A0092B-C50C-407E-A947-70E740481C1C}">
                                <a14:useLocalDpi xmlns:a14="http://schemas.microsoft.com/office/drawing/2010/main"/>
                              </a:ext>
                            </a:extLst>
                          </a:blip>
                          <a:srcRect/>
                          <a:stretch>
                            <a:fillRect/>
                          </a:stretch>
                        </pic:blipFill>
                        <pic:spPr bwMode="auto">
                          <a:xfrm>
                            <a:off x="0" y="0"/>
                            <a:ext cx="2860675" cy="2145030"/>
                          </a:xfrm>
                          <a:prstGeom prst="rect">
                            <a:avLst/>
                          </a:prstGeom>
                          <a:noFill/>
                          <a:ln>
                            <a:noFill/>
                          </a:ln>
                        </pic:spPr>
                      </pic:pic>
                    </a:graphicData>
                  </a:graphic>
                </wp:inline>
              </w:drawing>
            </w:r>
          </w:p>
          <w:p w:rsidR="000A68DE" w:rsidRPr="0015441D" w:rsidRDefault="000A68DE" w:rsidP="00843166">
            <w:pPr>
              <w:spacing w:before="100" w:beforeAutospacing="1" w:after="100" w:afterAutospacing="1"/>
              <w:rPr>
                <w:rFonts w:ascii="Times New Roman" w:eastAsia="Times New Roman" w:hAnsi="Times New Roman" w:cs="Times New Roman"/>
                <w:sz w:val="24"/>
                <w:szCs w:val="24"/>
                <w:lang w:eastAsia="ru-RU"/>
              </w:rPr>
            </w:pPr>
            <w:r w:rsidRPr="0015441D">
              <w:rPr>
                <w:rFonts w:ascii="Times New Roman" w:eastAsia="Times New Roman" w:hAnsi="Times New Roman" w:cs="Times New Roman"/>
                <w:sz w:val="24"/>
                <w:szCs w:val="24"/>
                <w:lang w:eastAsia="ru-RU"/>
              </w:rPr>
              <w:t> </w:t>
            </w:r>
          </w:p>
          <w:p w:rsidR="000A68DE" w:rsidRDefault="000A68DE" w:rsidP="00843166">
            <w:pPr>
              <w:spacing w:before="100" w:beforeAutospacing="1" w:after="100" w:afterAutospacing="1"/>
              <w:rPr>
                <w:rFonts w:ascii="Times New Roman" w:eastAsia="Times New Roman" w:hAnsi="Times New Roman" w:cs="Times New Roman"/>
                <w:sz w:val="24"/>
                <w:szCs w:val="24"/>
                <w:lang w:eastAsia="ru-RU"/>
              </w:rPr>
            </w:pPr>
            <w:r w:rsidRPr="0015441D">
              <w:rPr>
                <w:rFonts w:ascii="Times New Roman" w:eastAsia="Times New Roman" w:hAnsi="Times New Roman" w:cs="Times New Roman"/>
                <w:noProof/>
                <w:color w:val="0000FF"/>
                <w:sz w:val="24"/>
                <w:szCs w:val="24"/>
                <w:lang w:eastAsia="ru-RU"/>
              </w:rPr>
              <w:drawing>
                <wp:inline distT="0" distB="0" distL="0" distR="0" wp14:anchorId="6AF25F5B" wp14:editId="6F41268F">
                  <wp:extent cx="2860675" cy="2555875"/>
                  <wp:effectExtent l="0" t="0" r="0" b="0"/>
                  <wp:docPr id="168" name="Рисунок 168" descr="rospis22">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ospis22">
                            <a:hlinkClick r:id="rId35"/>
                          </pic:cNvPr>
                          <pic:cNvPicPr>
                            <a:picLocks noChangeAspect="1" noChangeArrowheads="1"/>
                          </pic:cNvPicPr>
                        </pic:nvPicPr>
                        <pic:blipFill>
                          <a:blip r:embed="rId36">
                            <a:extLst>
                              <a:ext uri="{28A0092B-C50C-407E-A947-70E740481C1C}">
                                <a14:useLocalDpi xmlns:a14="http://schemas.microsoft.com/office/drawing/2010/main"/>
                              </a:ext>
                            </a:extLst>
                          </a:blip>
                          <a:srcRect/>
                          <a:stretch>
                            <a:fillRect/>
                          </a:stretch>
                        </pic:blipFill>
                        <pic:spPr bwMode="auto">
                          <a:xfrm>
                            <a:off x="0" y="0"/>
                            <a:ext cx="2860675" cy="2555875"/>
                          </a:xfrm>
                          <a:prstGeom prst="rect">
                            <a:avLst/>
                          </a:prstGeom>
                          <a:noFill/>
                          <a:ln>
                            <a:noFill/>
                          </a:ln>
                        </pic:spPr>
                      </pic:pic>
                    </a:graphicData>
                  </a:graphic>
                </wp:inline>
              </w:drawing>
            </w:r>
          </w:p>
          <w:p w:rsidR="000A68DE" w:rsidRPr="00DD13EF" w:rsidRDefault="000A68DE" w:rsidP="00843166">
            <w:pPr>
              <w:spacing w:before="100" w:beforeAutospacing="1" w:after="100" w:afterAutospacing="1"/>
              <w:rPr>
                <w:rFonts w:ascii="Times New Roman" w:eastAsia="Times New Roman" w:hAnsi="Times New Roman" w:cs="Times New Roman"/>
                <w:sz w:val="24"/>
                <w:szCs w:val="24"/>
                <w:lang w:eastAsia="ru-RU"/>
              </w:rPr>
            </w:pPr>
            <w:r w:rsidRPr="0015441D">
              <w:rPr>
                <w:rFonts w:ascii="Times New Roman" w:eastAsia="Times New Roman" w:hAnsi="Times New Roman" w:cs="Times New Roman"/>
                <w:sz w:val="24"/>
                <w:szCs w:val="24"/>
                <w:lang w:eastAsia="ru-RU"/>
              </w:rPr>
              <w:t>Отделка горловины и рукавов на русской рубахе вышивкой Роспись.</w:t>
            </w:r>
          </w:p>
        </w:tc>
        <w:tc>
          <w:tcPr>
            <w:tcW w:w="963" w:type="dxa"/>
          </w:tcPr>
          <w:p w:rsidR="000A68DE" w:rsidRDefault="000A68DE" w:rsidP="00843166">
            <w:pPr>
              <w:jc w:val="center"/>
              <w:rPr>
                <w:rFonts w:ascii="Times New Roman" w:hAnsi="Times New Roman" w:cs="Times New Roman"/>
                <w:sz w:val="24"/>
                <w:szCs w:val="24"/>
              </w:rPr>
            </w:pPr>
          </w:p>
        </w:tc>
      </w:tr>
      <w:tr w:rsidR="000A68DE" w:rsidRPr="00945B6C" w:rsidTr="000A68DE">
        <w:tc>
          <w:tcPr>
            <w:tcW w:w="1555" w:type="dxa"/>
          </w:tcPr>
          <w:p w:rsidR="000A68DE" w:rsidRDefault="000A68DE" w:rsidP="00843166">
            <w:pPr>
              <w:rPr>
                <w:rFonts w:ascii="Times New Roman" w:hAnsi="Times New Roman" w:cs="Times New Roman"/>
                <w:sz w:val="24"/>
                <w:szCs w:val="24"/>
              </w:rPr>
            </w:pPr>
          </w:p>
        </w:tc>
        <w:tc>
          <w:tcPr>
            <w:tcW w:w="7938" w:type="dxa"/>
          </w:tcPr>
          <w:p w:rsidR="000A68DE" w:rsidRPr="00655A93" w:rsidRDefault="000A68DE" w:rsidP="00843166">
            <w:pPr>
              <w:spacing w:line="256" w:lineRule="auto"/>
              <w:jc w:val="center"/>
              <w:rPr>
                <w:rFonts w:ascii="Times New Roman" w:eastAsia="Calibri" w:hAnsi="Times New Roman" w:cs="Times New Roman"/>
                <w:noProof/>
                <w:sz w:val="36"/>
                <w:szCs w:val="36"/>
                <w:lang w:eastAsia="ru-RU"/>
              </w:rPr>
            </w:pPr>
          </w:p>
        </w:tc>
        <w:tc>
          <w:tcPr>
            <w:tcW w:w="963" w:type="dxa"/>
          </w:tcPr>
          <w:p w:rsidR="000A68DE" w:rsidRDefault="000A68DE" w:rsidP="00843166">
            <w:pPr>
              <w:jc w:val="center"/>
              <w:rPr>
                <w:rFonts w:ascii="Times New Roman" w:hAnsi="Times New Roman" w:cs="Times New Roman"/>
                <w:sz w:val="24"/>
                <w:szCs w:val="24"/>
              </w:rPr>
            </w:pPr>
          </w:p>
        </w:tc>
      </w:tr>
    </w:tbl>
    <w:p w:rsidR="000A68DE" w:rsidRPr="00EE7C93" w:rsidRDefault="000A68DE" w:rsidP="000A68DE">
      <w:pPr>
        <w:rPr>
          <w:rFonts w:ascii="Times New Roman" w:hAnsi="Times New Roman" w:cs="Times New Roman"/>
          <w:sz w:val="24"/>
          <w:szCs w:val="24"/>
        </w:rPr>
      </w:pPr>
    </w:p>
    <w:p w:rsidR="000B1437" w:rsidRDefault="000B1437"/>
    <w:sectPr w:rsidR="000B1437" w:rsidSect="00661E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D53"/>
    <w:rsid w:val="00060E12"/>
    <w:rsid w:val="000A68DE"/>
    <w:rsid w:val="000B1437"/>
    <w:rsid w:val="00401D29"/>
    <w:rsid w:val="00705D53"/>
    <w:rsid w:val="007952EC"/>
    <w:rsid w:val="00A11059"/>
    <w:rsid w:val="00A77D4B"/>
    <w:rsid w:val="00C27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8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6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272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272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8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6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272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272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karakyli.ru/wp-content/uploads/2019/10/rospis25.jpg" TargetMode="External"/><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yperlink" Target="http://www.karakyli.ru/wp-content/uploads/2019/10/rospis33.jpg" TargetMode="External"/><Relationship Id="rId34" Type="http://schemas.openxmlformats.org/officeDocument/2006/relationships/image" Target="media/image15.jpeg"/><Relationship Id="rId7" Type="http://schemas.openxmlformats.org/officeDocument/2006/relationships/hyperlink" Target="http://www.karakyli.ru/wp-content/uploads/2019/10/rospis02.jpg" TargetMode="External"/><Relationship Id="rId12" Type="http://schemas.openxmlformats.org/officeDocument/2006/relationships/image" Target="media/image4.jpeg"/><Relationship Id="rId17" Type="http://schemas.openxmlformats.org/officeDocument/2006/relationships/hyperlink" Target="http://www.karakyli.ru/wp-content/uploads/2019/10/rospis40.jpg" TargetMode="External"/><Relationship Id="rId25" Type="http://schemas.openxmlformats.org/officeDocument/2006/relationships/hyperlink" Target="http://www.karakyli.ru/wp-content/uploads/2019/10/rospis26.jpg" TargetMode="External"/><Relationship Id="rId33" Type="http://schemas.openxmlformats.org/officeDocument/2006/relationships/hyperlink" Target="http://www.karakyli.ru/wp-content/uploads/2019/10/rospis21.jpg"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www.karakyli.ru/wp-content/uploads/2019/10/rospis24.jpg"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karakyli.ru/wp-content/uploads/2019/10/rospis35.jpg" TargetMode="External"/><Relationship Id="rId24" Type="http://schemas.openxmlformats.org/officeDocument/2006/relationships/image" Target="media/image10.jpeg"/><Relationship Id="rId32" Type="http://schemas.openxmlformats.org/officeDocument/2006/relationships/image" Target="media/image14.jpeg"/><Relationship Id="rId37" Type="http://schemas.openxmlformats.org/officeDocument/2006/relationships/fontTable" Target="fontTable.xml"/><Relationship Id="rId5" Type="http://schemas.openxmlformats.org/officeDocument/2006/relationships/hyperlink" Target="http://www.karakyli.ru/wp-content/uploads/2019/10/rospis01.jpg" TargetMode="External"/><Relationship Id="rId15" Type="http://schemas.openxmlformats.org/officeDocument/2006/relationships/hyperlink" Target="http://www.karakyli.ru/wp-content/uploads/2019/10/rospis07.jpg" TargetMode="External"/><Relationship Id="rId23" Type="http://schemas.openxmlformats.org/officeDocument/2006/relationships/hyperlink" Target="http://www.karakyli.ru/wp-content/uploads/2019/10/rospis32.jpg" TargetMode="External"/><Relationship Id="rId28" Type="http://schemas.openxmlformats.org/officeDocument/2006/relationships/image" Target="media/image12.jpeg"/><Relationship Id="rId36"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hyperlink" Target="http://www.karakyli.ru/wp-content/uploads/2019/10/rospis04.jpg" TargetMode="External"/><Relationship Id="rId31" Type="http://schemas.openxmlformats.org/officeDocument/2006/relationships/hyperlink" Target="http://www.karakyli.ru/wp-content/uploads/2019/10/rospis23.jpg" TargetMode="External"/><Relationship Id="rId4" Type="http://schemas.openxmlformats.org/officeDocument/2006/relationships/webSettings" Target="webSettings.xml"/><Relationship Id="rId9" Type="http://schemas.openxmlformats.org/officeDocument/2006/relationships/hyperlink" Target="http://www.karakyli.ru/wp-content/uploads/2019/10/rospis03.jpg"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www.karakyli.ru/wp-content/uploads/2019/10/rospis27.jpg" TargetMode="External"/><Relationship Id="rId30" Type="http://schemas.openxmlformats.org/officeDocument/2006/relationships/image" Target="media/image13.jpeg"/><Relationship Id="rId35" Type="http://schemas.openxmlformats.org/officeDocument/2006/relationships/hyperlink" Target="http://www.karakyli.ru/wp-content/uploads/2019/10/rospis22.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394</Words>
  <Characters>2251</Characters>
  <Application>Microsoft Office Word</Application>
  <DocSecurity>0</DocSecurity>
  <Lines>18</Lines>
  <Paragraphs>5</Paragraphs>
  <ScaleCrop>false</ScaleCrop>
  <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 Elena</dc:creator>
  <cp:keywords/>
  <dc:description/>
  <cp:lastModifiedBy>Пользователь Windows</cp:lastModifiedBy>
  <cp:revision>14</cp:revision>
  <dcterms:created xsi:type="dcterms:W3CDTF">2020-05-11T14:12:00Z</dcterms:created>
  <dcterms:modified xsi:type="dcterms:W3CDTF">2020-05-12T08:19:00Z</dcterms:modified>
</cp:coreProperties>
</file>